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D1E7" w14:textId="0D0DDFA6" w:rsidR="0069029D" w:rsidRPr="0038135D" w:rsidRDefault="00E900DD" w:rsidP="003C3DA4">
      <w:pPr>
        <w:spacing w:before="300" w:after="150" w:line="240" w:lineRule="auto"/>
        <w:jc w:val="both"/>
        <w:outlineLvl w:val="1"/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val="en-SG" w:eastAsia="vi-VN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val="en-SG" w:eastAsia="vi-VN"/>
          <w14:ligatures w14:val="none"/>
        </w:rPr>
        <w:t xml:space="preserve">Hiện nay, an toàn thực phẩm là vấn đề được các trường mầm non quan tâm hàng đầu. </w:t>
      </w:r>
      <w:r w:rsidR="0069029D" w:rsidRPr="00801DC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 xml:space="preserve">Nhằm </w:t>
      </w:r>
      <w:r w:rsidR="0038135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val="en-SG" w:eastAsia="vi-VN"/>
          <w14:ligatures w14:val="none"/>
        </w:rPr>
        <w:t xml:space="preserve">củng cố và </w:t>
      </w:r>
      <w:r w:rsidR="0069029D" w:rsidRPr="00801DC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>nâng cao kiến thức về an toàn thực phẩm, phòng chống ngộ độc thực phẩm; phổ biến các văn bản quy phạm pháp luật</w:t>
      </w:r>
      <w:r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val="en-SG" w:eastAsia="vi-VN"/>
          <w14:ligatures w14:val="none"/>
        </w:rPr>
        <w:t xml:space="preserve"> liên quan đến an toàn thực phẩm,</w:t>
      </w:r>
      <w:r w:rsidR="0069029D" w:rsidRPr="00801DC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 xml:space="preserve"> </w:t>
      </w:r>
      <w:r w:rsidR="0038135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val="en-SG" w:eastAsia="vi-VN"/>
          <w14:ligatures w14:val="none"/>
        </w:rPr>
        <w:t>Trường Mầm non Sơn Ca 1</w:t>
      </w:r>
      <w:r w:rsidR="0069029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 xml:space="preserve"> đã </w:t>
      </w:r>
      <w:r w:rsidR="0069029D" w:rsidRPr="00801DC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 xml:space="preserve"> tổ chức lớp tập huấn bồi dưỡng</w:t>
      </w:r>
      <w:r w:rsidR="0038135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val="en-SG" w:eastAsia="vi-VN"/>
          <w14:ligatures w14:val="none"/>
        </w:rPr>
        <w:t>, cập nhật</w:t>
      </w:r>
      <w:r w:rsidR="0069029D" w:rsidRPr="00801DC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 xml:space="preserve"> kiến thức về an toàn thực phẩm cho </w:t>
      </w:r>
      <w:r w:rsidR="0069029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>tập thể</w:t>
      </w:r>
      <w:r w:rsidR="0038135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val="en-SG" w:eastAsia="vi-VN"/>
          <w14:ligatures w14:val="none"/>
        </w:rPr>
        <w:t xml:space="preserve"> giáo viên</w:t>
      </w:r>
      <w:r w:rsidR="0069029D" w:rsidRPr="00801DC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 xml:space="preserve">, nhân viên </w:t>
      </w:r>
      <w:r w:rsidR="0069029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>nhà trường</w:t>
      </w:r>
      <w:r w:rsidR="0038135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val="en-SG" w:eastAsia="vi-VN"/>
          <w14:ligatures w14:val="none"/>
        </w:rPr>
        <w:t>. Sau buổi tập huấn có tổ chức kiểm tra lại kiến thức bằng hình thức</w:t>
      </w:r>
      <w:r w:rsidR="0069029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vi-VN"/>
          <w14:ligatures w14:val="none"/>
        </w:rPr>
        <w:t xml:space="preserve"> làm bài trắc nghiệm</w:t>
      </w:r>
      <w:r w:rsidR="0038135D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val="en-SG" w:eastAsia="vi-VN"/>
          <w14:ligatures w14:val="none"/>
        </w:rPr>
        <w:t>.</w:t>
      </w:r>
    </w:p>
    <w:p w14:paraId="62A6A3B8" w14:textId="52B1C557" w:rsidR="00B32A34" w:rsidRDefault="00B32A3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32A34">
        <w:rPr>
          <w:rFonts w:asciiTheme="majorHAnsi" w:hAnsiTheme="majorHAnsi" w:cstheme="majorHAnsi"/>
          <w:sz w:val="28"/>
          <w:szCs w:val="28"/>
          <w:lang w:val="en-US"/>
        </w:rPr>
        <w:t>Sau đây là các hình ảnh tại buổi tập huấn:</w:t>
      </w:r>
    </w:p>
    <w:p w14:paraId="0CF9E233" w14:textId="77777777" w:rsidR="00B32A34" w:rsidRPr="00B32A34" w:rsidRDefault="00B32A34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747DD117" w14:textId="56B315B2" w:rsidR="00B32A34" w:rsidRDefault="00D92CA4" w:rsidP="00D92CA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C433BE3" wp14:editId="55FFF99E">
            <wp:extent cx="4133556" cy="2690038"/>
            <wp:effectExtent l="0" t="0" r="0" b="0"/>
            <wp:docPr id="876189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72" cy="271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1A431" w14:textId="77777777" w:rsidR="00D92CA4" w:rsidRDefault="00D92CA4" w:rsidP="00D92CA4">
      <w:pPr>
        <w:jc w:val="center"/>
        <w:rPr>
          <w:lang w:val="en-US"/>
        </w:rPr>
      </w:pPr>
    </w:p>
    <w:p w14:paraId="3B6E7C4B" w14:textId="4192202E" w:rsidR="00D92CA4" w:rsidRDefault="00D92CA4" w:rsidP="00D92CA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1FCBD18" wp14:editId="53B80761">
            <wp:extent cx="4268881" cy="2711302"/>
            <wp:effectExtent l="0" t="0" r="0" b="0"/>
            <wp:docPr id="14167808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12" cy="2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2159" w14:textId="376C50DB" w:rsidR="00D92CA4" w:rsidRDefault="00D92CA4" w:rsidP="00D92CA4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503FF16" wp14:editId="66833C95">
            <wp:extent cx="4263246" cy="2541182"/>
            <wp:effectExtent l="0" t="0" r="0" b="0"/>
            <wp:docPr id="3495287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84" cy="25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5E624" w14:textId="77777777" w:rsidR="00D92CA4" w:rsidRDefault="00D92CA4" w:rsidP="00D92CA4">
      <w:pPr>
        <w:jc w:val="center"/>
        <w:rPr>
          <w:lang w:val="en-US"/>
        </w:rPr>
      </w:pPr>
    </w:p>
    <w:p w14:paraId="5BD38974" w14:textId="7E8769C9" w:rsidR="00D92CA4" w:rsidRPr="007712E4" w:rsidRDefault="00D92CA4" w:rsidP="00D92CA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3A1FD35" wp14:editId="5DB792AF">
            <wp:extent cx="4113905" cy="2456121"/>
            <wp:effectExtent l="0" t="0" r="0" b="0"/>
            <wp:docPr id="19952686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66" cy="247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CA4" w:rsidRPr="007712E4" w:rsidSect="00D92CA4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E4"/>
    <w:rsid w:val="001B6475"/>
    <w:rsid w:val="003305A4"/>
    <w:rsid w:val="0038135D"/>
    <w:rsid w:val="003863D9"/>
    <w:rsid w:val="003B5797"/>
    <w:rsid w:val="003C3DA4"/>
    <w:rsid w:val="00562B0A"/>
    <w:rsid w:val="0061151F"/>
    <w:rsid w:val="0069029D"/>
    <w:rsid w:val="007029F0"/>
    <w:rsid w:val="007106E0"/>
    <w:rsid w:val="007712E4"/>
    <w:rsid w:val="008949CE"/>
    <w:rsid w:val="00934DAE"/>
    <w:rsid w:val="0097479F"/>
    <w:rsid w:val="00997D27"/>
    <w:rsid w:val="00B32A34"/>
    <w:rsid w:val="00BC4E99"/>
    <w:rsid w:val="00C208F7"/>
    <w:rsid w:val="00C97509"/>
    <w:rsid w:val="00D92CA4"/>
    <w:rsid w:val="00DA294C"/>
    <w:rsid w:val="00DF1DBA"/>
    <w:rsid w:val="00E900DD"/>
    <w:rsid w:val="00F0061B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3396"/>
  <w15:chartTrackingRefBased/>
  <w15:docId w15:val="{CC186CC7-7651-4070-9851-C47F0EC8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Nguyen Thi Anh Hong</cp:lastModifiedBy>
  <cp:revision>2</cp:revision>
  <dcterms:created xsi:type="dcterms:W3CDTF">2023-09-13T17:31:00Z</dcterms:created>
  <dcterms:modified xsi:type="dcterms:W3CDTF">2023-09-13T17:31:00Z</dcterms:modified>
</cp:coreProperties>
</file>